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0EDA0" w14:textId="77777777" w:rsidR="00B94397" w:rsidRPr="001B4778" w:rsidRDefault="00B94397" w:rsidP="00B9439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u w:val="single"/>
          <w:lang w:eastAsia="en-GB"/>
        </w:rPr>
      </w:pPr>
      <w:r w:rsidRPr="001B4778">
        <w:rPr>
          <w:noProof/>
          <w:u w:val="single"/>
          <w:lang w:eastAsia="en-GB"/>
        </w:rPr>
        <w:drawing>
          <wp:anchor distT="0" distB="0" distL="114300" distR="114300" simplePos="0" relativeHeight="251658240" behindDoc="0" locked="0" layoutInCell="1" allowOverlap="1" wp14:anchorId="7975915E" wp14:editId="2E56CAFF">
            <wp:simplePos x="0" y="0"/>
            <wp:positionH relativeFrom="column">
              <wp:posOffset>4733925</wp:posOffset>
            </wp:positionH>
            <wp:positionV relativeFrom="paragraph">
              <wp:posOffset>-288290</wp:posOffset>
            </wp:positionV>
            <wp:extent cx="1151890" cy="1033780"/>
            <wp:effectExtent l="0" t="0" r="0" b="0"/>
            <wp:wrapNone/>
            <wp:docPr id="1" name="Picture 1" descr="new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8CE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en-GB"/>
        </w:rPr>
        <w:t xml:space="preserve">EYFS </w:t>
      </w:r>
      <w:r w:rsidRPr="001B477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en-GB"/>
        </w:rPr>
        <w:t>COVERAGE</w:t>
      </w:r>
      <w:r w:rsidR="008F66DE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en-GB"/>
        </w:rPr>
        <w:t xml:space="preserve"> of Areas of Learning</w:t>
      </w:r>
      <w:r w:rsidRPr="001B4778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en-GB"/>
        </w:rPr>
        <w:t xml:space="preserve"> </w:t>
      </w:r>
    </w:p>
    <w:p w14:paraId="2F28E8EB" w14:textId="16029901" w:rsidR="001B4778" w:rsidRDefault="001B4778" w:rsidP="001B4778">
      <w:pPr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  <w:lang w:eastAsia="en-GB"/>
        </w:rPr>
      </w:pPr>
    </w:p>
    <w:p w14:paraId="70579FB6" w14:textId="77777777" w:rsidR="001B4778" w:rsidRDefault="001B4778" w:rsidP="001B4778">
      <w:pPr>
        <w:spacing w:after="0" w:line="240" w:lineRule="auto"/>
        <w:rPr>
          <w:rFonts w:ascii="Tahoma" w:hAnsi="Tahoma" w:cs="Tahoma"/>
          <w:b/>
          <w:bCs/>
          <w:color w:val="000000"/>
          <w:sz w:val="16"/>
          <w:szCs w:val="16"/>
          <w:lang w:eastAsia="en-GB"/>
        </w:rPr>
      </w:pPr>
    </w:p>
    <w:p w14:paraId="6C96E979" w14:textId="77777777" w:rsidR="001B4778" w:rsidRDefault="001B4778" w:rsidP="001B4778">
      <w:pPr>
        <w:spacing w:after="0" w:line="240" w:lineRule="auto"/>
      </w:pPr>
      <w:r w:rsidRPr="001B4778">
        <w:t>Name of t</w:t>
      </w:r>
      <w:r w:rsidRPr="001B4778">
        <w:rPr>
          <w:rFonts w:cs="Calibri"/>
        </w:rPr>
        <w:t>rai</w:t>
      </w:r>
      <w:r w:rsidRPr="001B4778">
        <w:t>nee:</w:t>
      </w:r>
    </w:p>
    <w:p w14:paraId="7487B792" w14:textId="77777777" w:rsidR="00AB6228" w:rsidRDefault="00AB6228" w:rsidP="001B4778">
      <w:pPr>
        <w:spacing w:after="0" w:line="240" w:lineRule="auto"/>
      </w:pPr>
    </w:p>
    <w:p w14:paraId="159A5C8B" w14:textId="77777777" w:rsidR="00A42164" w:rsidRPr="001B4778" w:rsidRDefault="00A42164" w:rsidP="001B4778">
      <w:pPr>
        <w:spacing w:after="0" w:line="240" w:lineRule="auto"/>
      </w:pPr>
    </w:p>
    <w:tbl>
      <w:tblPr>
        <w:tblW w:w="9701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9"/>
        <w:gridCol w:w="18"/>
        <w:gridCol w:w="406"/>
        <w:gridCol w:w="15"/>
        <w:gridCol w:w="410"/>
        <w:gridCol w:w="13"/>
        <w:gridCol w:w="412"/>
        <w:gridCol w:w="10"/>
        <w:gridCol w:w="413"/>
        <w:gridCol w:w="9"/>
        <w:gridCol w:w="414"/>
        <w:gridCol w:w="7"/>
        <w:gridCol w:w="421"/>
        <w:gridCol w:w="422"/>
        <w:gridCol w:w="423"/>
        <w:gridCol w:w="423"/>
        <w:gridCol w:w="428"/>
        <w:gridCol w:w="423"/>
        <w:gridCol w:w="423"/>
        <w:gridCol w:w="422"/>
        <w:gridCol w:w="423"/>
        <w:gridCol w:w="423"/>
        <w:gridCol w:w="424"/>
      </w:tblGrid>
      <w:tr w:rsidR="00F83B60" w:rsidRPr="009312C5" w14:paraId="18801AE5" w14:textId="77777777" w:rsidTr="00F83B60">
        <w:trPr>
          <w:cantSplit/>
          <w:trHeight w:val="1230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DD07C0" w14:textId="77777777" w:rsidR="00540CE3" w:rsidRPr="0046063B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b/>
                <w:color w:val="FFFFFF"/>
                <w:sz w:val="16"/>
                <w:szCs w:val="16"/>
              </w:rPr>
            </w:pPr>
            <w:r w:rsidRPr="0046063B">
              <w:rPr>
                <w:b/>
              </w:rPr>
              <w:t>Beginning Placement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37F46FE" w14:textId="77777777" w:rsidR="00540CE3" w:rsidRPr="0046063B" w:rsidRDefault="00E12300" w:rsidP="00540CE3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Communicatio</w:t>
            </w:r>
            <w:r w:rsidR="008F66DE">
              <w:rPr>
                <w:rFonts w:cs="Arial"/>
                <w:b/>
                <w:color w:val="000000"/>
                <w:sz w:val="14"/>
                <w:szCs w:val="16"/>
              </w:rPr>
              <w:t>n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4D32383" w14:textId="77777777" w:rsidR="00540CE3" w:rsidRPr="0046063B" w:rsidRDefault="008F66DE" w:rsidP="000E7A99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Physical Development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063CFE" w14:textId="77777777" w:rsidR="00540CE3" w:rsidRPr="00D02CF9" w:rsidRDefault="008F66DE" w:rsidP="00642F45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Personal, Social, Emo</w:t>
            </w:r>
            <w:r w:rsidR="00E12300">
              <w:rPr>
                <w:rFonts w:cs="Arial"/>
                <w:b/>
                <w:color w:val="000000"/>
                <w:sz w:val="14"/>
                <w:szCs w:val="16"/>
              </w:rPr>
              <w:t>tional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15EC566" w14:textId="77777777" w:rsidR="00540CE3" w:rsidRPr="00D02CF9" w:rsidRDefault="008F66DE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 xml:space="preserve"> Literacy 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C7ADE6" w14:textId="77777777" w:rsidR="00540CE3" w:rsidRPr="00D02CF9" w:rsidRDefault="008F66DE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Maths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673435" w14:textId="77777777" w:rsidR="00540CE3" w:rsidRPr="00D02CF9" w:rsidRDefault="008F66DE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Understanding the World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04AC56B" w14:textId="77777777" w:rsidR="00540CE3" w:rsidRPr="00D02CF9" w:rsidRDefault="008F66DE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Expressive Arts &amp; Design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8496EC" w14:textId="77777777" w:rsidR="00540CE3" w:rsidRPr="00D02CF9" w:rsidRDefault="008F66DE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Indoors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9EE215" w14:textId="77777777" w:rsidR="00540CE3" w:rsidRPr="00D02CF9" w:rsidRDefault="008F66DE" w:rsidP="000E7A99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Outdoor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540D55" w14:textId="77777777" w:rsidR="00540CE3" w:rsidRPr="00D02CF9" w:rsidRDefault="00E12300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Care Routines – sleep and rest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1903738" w14:textId="77777777" w:rsidR="00540CE3" w:rsidRPr="00D02CF9" w:rsidRDefault="00E12300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Care routines – food and drink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A321CF" w14:textId="77777777" w:rsidR="00540CE3" w:rsidRPr="00D02CF9" w:rsidRDefault="00E12300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 xml:space="preserve">Care routines – personal hygiene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154BA1A" w14:textId="77777777" w:rsidR="00540CE3" w:rsidRPr="00D02CF9" w:rsidRDefault="00E12300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Partnership - parents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7417E4" w14:textId="77777777" w:rsidR="00540CE3" w:rsidRPr="00D02CF9" w:rsidRDefault="00E12300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Partnership – other prof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2C55242" w14:textId="77777777" w:rsidR="00540CE3" w:rsidRPr="00D02CF9" w:rsidRDefault="00540CE3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F17772" w14:textId="77777777" w:rsidR="00540CE3" w:rsidRPr="00D02CF9" w:rsidRDefault="00540CE3" w:rsidP="00E1230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</w:p>
        </w:tc>
      </w:tr>
      <w:tr w:rsidR="00F83B60" w:rsidRPr="009312C5" w14:paraId="3C0CE016" w14:textId="77777777" w:rsidTr="00F83B60">
        <w:trPr>
          <w:cantSplit/>
          <w:trHeight w:val="545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948BCD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Observed teacher</w:t>
            </w:r>
            <w:r w:rsidR="00E12300">
              <w:rPr>
                <w:rFonts w:cs="Arial"/>
                <w:color w:val="000000"/>
                <w:sz w:val="16"/>
                <w:szCs w:val="16"/>
              </w:rPr>
              <w:t>/key person/ practitioner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3EB53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79D4E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7E1E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3B5C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18ED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3A80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2AC1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D0F6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0C3D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53B4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19FF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4459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D5CA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567E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C46B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0086" w14:textId="77777777" w:rsidR="00540CE3" w:rsidRPr="00D02CF9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6"/>
              </w:rPr>
            </w:pPr>
          </w:p>
        </w:tc>
      </w:tr>
      <w:tr w:rsidR="00F83B60" w:rsidRPr="009312C5" w14:paraId="5E010C1F" w14:textId="77777777" w:rsidTr="00F83B60">
        <w:trPr>
          <w:cantSplit/>
          <w:trHeight w:val="411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D82E8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Participated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3F319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E1C060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08DA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7547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F5B7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4DE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DB1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7CA2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420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8F1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33AF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ACD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C65D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CD3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218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FA03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7B106152" w14:textId="77777777" w:rsidTr="00F83B60">
        <w:trPr>
          <w:cantSplit/>
          <w:trHeight w:val="419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AE297" w14:textId="77777777" w:rsidR="008F66DE" w:rsidRPr="009312C5" w:rsidRDefault="008F66DE" w:rsidP="008F66DE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taught an adult-led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13B930" w14:textId="77777777" w:rsidR="00540CE3" w:rsidRPr="009312C5" w:rsidRDefault="00540CE3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B4235A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2762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C5D3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06CB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7D1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22BE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93C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774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DE0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4FFD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8583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BBF2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061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454B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3D2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1E236C71" w14:textId="77777777" w:rsidTr="00F83B60">
        <w:trPr>
          <w:cantSplit/>
          <w:trHeight w:val="419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727F6D" w14:textId="77777777" w:rsidR="008F66DE" w:rsidRDefault="008F66DE" w:rsidP="008F66DE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facilitated an enhancement to continuous provision – adult led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8F3D28" w14:textId="77777777" w:rsidR="008F66DE" w:rsidRPr="009312C5" w:rsidRDefault="008F66DE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2A0917" w14:textId="77777777" w:rsidR="008F66DE" w:rsidRPr="009312C5" w:rsidRDefault="008F66DE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7DDD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5E34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BF58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4D43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E951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AA6E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2E47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3E6C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8CE7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4154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EAF7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C917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5C82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C976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3EB37C14" w14:textId="77777777" w:rsidTr="00F83B60">
        <w:trPr>
          <w:cantSplit/>
          <w:trHeight w:val="419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03E3D9" w14:textId="77777777" w:rsidR="008F66DE" w:rsidRDefault="008F66DE" w:rsidP="008F66DE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facilitated an enhancement to continuous provision – child led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48C988" w14:textId="77777777" w:rsidR="008F66DE" w:rsidRPr="009312C5" w:rsidRDefault="008F66DE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684E1B" w14:textId="77777777" w:rsidR="008F66DE" w:rsidRPr="009312C5" w:rsidRDefault="008F66DE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4AA3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071D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AA57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BE65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0D05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5B0B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BA39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CEAF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EF55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85F7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38C3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571F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28A3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D008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6B72439D" w14:textId="77777777" w:rsidTr="00F83B60">
        <w:trPr>
          <w:cantSplit/>
          <w:trHeight w:val="419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ABD573" w14:textId="77777777" w:rsidR="008F66DE" w:rsidRDefault="008F66DE" w:rsidP="008F66DE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Retrospective planning capturing the spontaneous learning from child-initiated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84983" w14:textId="77777777" w:rsidR="008F66DE" w:rsidRPr="009312C5" w:rsidRDefault="008F66DE" w:rsidP="00540CE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8EAEC" w14:textId="77777777" w:rsidR="008F66DE" w:rsidRPr="009312C5" w:rsidRDefault="008F66DE" w:rsidP="000E7A99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52C0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62A0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438E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779B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20B2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06A9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4B7F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39A1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9DF2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1931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4332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9934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10AB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5379" w14:textId="77777777" w:rsidR="008F66DE" w:rsidRPr="009312C5" w:rsidRDefault="008F66DE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12329425" w14:textId="77777777" w:rsidTr="00F83B60">
        <w:trPr>
          <w:cantSplit/>
          <w:trHeight w:val="495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98C537" w14:textId="77777777" w:rsidR="00540CE3" w:rsidRPr="009312C5" w:rsidRDefault="008F66DE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Mentor</w:t>
            </w:r>
            <w:r w:rsidR="00540CE3" w:rsidRPr="009312C5">
              <w:rPr>
                <w:rFonts w:cs="Arial"/>
                <w:color w:val="000000"/>
                <w:sz w:val="16"/>
                <w:szCs w:val="16"/>
              </w:rPr>
              <w:t xml:space="preserve"> Observation Form Completed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D2871B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95CC28" w14:textId="77777777" w:rsidR="00540CE3" w:rsidRPr="009312C5" w:rsidRDefault="00540CE3" w:rsidP="000E7A99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00F5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9C8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EC0A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2549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306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5CFA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B014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9DC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6D3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4D4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2BED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1776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E713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C29C" w14:textId="77777777" w:rsidR="00540CE3" w:rsidRPr="009312C5" w:rsidRDefault="00540CE3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94397" w:rsidRPr="009312C5" w14:paraId="34D34DF7" w14:textId="77777777" w:rsidTr="00F83B60">
        <w:trPr>
          <w:cantSplit/>
          <w:trHeight w:val="375"/>
        </w:trPr>
        <w:tc>
          <w:tcPr>
            <w:tcW w:w="970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0F22" w14:textId="77777777" w:rsidR="00B94397" w:rsidRPr="009312C5" w:rsidRDefault="00B94397" w:rsidP="000E7A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78FF36C5" w14:textId="77777777" w:rsidTr="00F83B60">
        <w:trPr>
          <w:cantSplit/>
          <w:trHeight w:val="1275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2C291" w14:textId="77777777" w:rsidR="00065FD3" w:rsidRPr="00540CE3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b/>
              </w:rPr>
            </w:pPr>
            <w:r w:rsidRPr="0046063B">
              <w:rPr>
                <w:b/>
              </w:rPr>
              <w:t>Developing Placement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CCEF33E" w14:textId="77777777" w:rsidR="00065FD3" w:rsidRPr="0046063B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Communication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A565EB3" w14:textId="77777777" w:rsidR="00065FD3" w:rsidRPr="0046063B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Physical Development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E7BD651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Personal, Social, Emotional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D99A60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 xml:space="preserve"> Literacy </w:t>
            </w: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040A27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Maths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063343" w14:textId="77777777" w:rsidR="00065FD3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</w:p>
          <w:p w14:paraId="20E97AEB" w14:textId="77777777" w:rsidR="00065FD3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Understanding the World</w:t>
            </w:r>
          </w:p>
          <w:p w14:paraId="381D3A4D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5266E6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Expressive Arts &amp; Design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4277F8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Indoors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014CF2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Outdoor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1F1B077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Care Routines – sleep and rest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00B82D3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Care routines – food and drink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A697F7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 xml:space="preserve">Care routines – personal hygiene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620CB3A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Partnership - parents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3214A83" w14:textId="77777777" w:rsidR="00065FD3" w:rsidRPr="00D02CF9" w:rsidRDefault="00065FD3" w:rsidP="00065FD3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  <w:r>
              <w:rPr>
                <w:rFonts w:cs="Arial"/>
                <w:b/>
                <w:color w:val="000000"/>
                <w:sz w:val="14"/>
                <w:szCs w:val="16"/>
              </w:rPr>
              <w:t>Partnership – other prof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F344048" w14:textId="77777777" w:rsidR="00065FD3" w:rsidRPr="00D02CF9" w:rsidRDefault="00065FD3" w:rsidP="00065FD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292E8F1" w14:textId="77777777" w:rsidR="00065FD3" w:rsidRPr="00D02CF9" w:rsidRDefault="00065FD3" w:rsidP="00065FD3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4"/>
                <w:szCs w:val="16"/>
              </w:rPr>
            </w:pPr>
          </w:p>
        </w:tc>
      </w:tr>
      <w:tr w:rsidR="00F83B60" w:rsidRPr="009312C5" w14:paraId="29B8E9E3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51FDF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Observed teacher</w:t>
            </w:r>
            <w:r>
              <w:rPr>
                <w:rFonts w:cs="Arial"/>
                <w:color w:val="000000"/>
                <w:sz w:val="16"/>
                <w:szCs w:val="16"/>
              </w:rPr>
              <w:t>/key person/ practitioner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49509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6712F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D5B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A04F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B8B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F8E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A1F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7DD1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8E0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4084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D49C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112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E78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18E1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417C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1267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452ACE0F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17598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Participated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910AE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418920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6705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EED9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F855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DEA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47D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2D3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50DB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B74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F0D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3E0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396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5B7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B4D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D40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77BAB7F5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2FF429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taught an adult-led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B69326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37F2DF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153A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1F19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D16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508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8CA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CA91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DA7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E7F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DB68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006B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E855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C81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F19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585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1B45C75F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30197B" w14:textId="77777777" w:rsidR="00065FD3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facilitated an enhancement to continuous provision – adult led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E57AE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867971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A59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4F68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FFD1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CB8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FC8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9A8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C49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F03B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BD15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AA9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51A4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0008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0BB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8ED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52A6BD97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FE507E" w14:textId="77777777" w:rsidR="00065FD3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facilitated an enhancement to continuous provision – child led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62C877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15D24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F4BB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B52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5F88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8719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A7BF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0B47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61C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12D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ED3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124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EEBA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285F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6CFA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6997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24D93763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C43C1F" w14:textId="77777777" w:rsidR="00065FD3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Retrospective planning capturing the spontaneous learning from child-initiated activity/experience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434B2D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A7D5FC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202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537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AC1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8AA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483C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086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32C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002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196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6FD5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373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F88D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077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9287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69D62F82" w14:textId="77777777" w:rsidTr="00F83B60">
        <w:trPr>
          <w:cantSplit/>
          <w:trHeight w:val="443"/>
        </w:trPr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2E8BA2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Mentor</w:t>
            </w:r>
            <w:r w:rsidRPr="009312C5">
              <w:rPr>
                <w:rFonts w:cs="Arial"/>
                <w:color w:val="000000"/>
                <w:sz w:val="16"/>
                <w:szCs w:val="16"/>
              </w:rPr>
              <w:t xml:space="preserve"> Observation Form Completed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AFA84E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D8AC1A" w14:textId="77777777" w:rsidR="00065FD3" w:rsidRPr="009312C5" w:rsidRDefault="00065FD3" w:rsidP="00065FD3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2D47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A960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A4A4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D61B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C24C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9415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C57E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40C6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C924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426B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E2A1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1993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E322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B2C" w14:textId="77777777" w:rsidR="00065FD3" w:rsidRPr="009312C5" w:rsidRDefault="00065FD3" w:rsidP="00065FD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40CE3" w:rsidRPr="009312C5" w14:paraId="29571F77" w14:textId="77777777" w:rsidTr="00F83B60">
        <w:trPr>
          <w:cantSplit/>
          <w:trHeight w:val="443"/>
        </w:trPr>
        <w:tc>
          <w:tcPr>
            <w:tcW w:w="970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76FA" w14:textId="77777777" w:rsidR="00540CE3" w:rsidRDefault="00065FD3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Target</w:t>
            </w:r>
            <w:r w:rsidR="00AB622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possible </w:t>
            </w:r>
            <w:r w:rsidR="00AB6228">
              <w:rPr>
                <w:rFonts w:cs="Arial"/>
                <w:color w:val="000000"/>
                <w:sz w:val="16"/>
                <w:szCs w:val="16"/>
              </w:rPr>
              <w:t xml:space="preserve">coverage on next </w:t>
            </w:r>
            <w:r w:rsidR="00F83B60">
              <w:rPr>
                <w:rFonts w:cs="Arial"/>
                <w:color w:val="000000"/>
                <w:sz w:val="16"/>
                <w:szCs w:val="16"/>
              </w:rPr>
              <w:t>phase/</w:t>
            </w:r>
            <w:r w:rsidR="00AB6228">
              <w:rPr>
                <w:rFonts w:cs="Arial"/>
                <w:color w:val="000000"/>
                <w:sz w:val="16"/>
                <w:szCs w:val="16"/>
              </w:rPr>
              <w:t>placement:</w:t>
            </w:r>
          </w:p>
          <w:p w14:paraId="0F862C1D" w14:textId="77777777" w:rsidR="00AB6228" w:rsidRPr="009312C5" w:rsidRDefault="00AB6228" w:rsidP="00540CE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3DDA1498" w14:textId="77777777" w:rsidTr="00F83B60">
        <w:trPr>
          <w:cantSplit/>
          <w:trHeight w:val="1391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5EE449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46063B">
              <w:rPr>
                <w:b/>
              </w:rPr>
              <w:lastRenderedPageBreak/>
              <w:t>Extending Placement</w:t>
            </w:r>
            <w:r w:rsidRPr="00D10964">
              <w:t xml:space="preserve">   </w:t>
            </w:r>
          </w:p>
        </w:tc>
        <w:tc>
          <w:tcPr>
            <w:tcW w:w="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9688601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Communication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9E9CB1F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120"/>
              <w:ind w:left="113" w:right="113"/>
              <w:rPr>
                <w:rFonts w:cs="Arial"/>
                <w:b/>
                <w:color w:val="FFFFFF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Physical Development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92260A4" w14:textId="77777777" w:rsidR="00F83B60" w:rsidRPr="00642F45" w:rsidRDefault="00F83B60" w:rsidP="00642F45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Personal, Social, Emotional</w:t>
            </w: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6E2617F" w14:textId="77777777" w:rsidR="00F83B60" w:rsidRPr="00642F45" w:rsidRDefault="00F83B60" w:rsidP="00F83B60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 xml:space="preserve"> Literacy 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C330E1" w14:textId="77777777" w:rsidR="00F83B60" w:rsidRPr="00642F45" w:rsidRDefault="00F83B60" w:rsidP="00F83B60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Maths</w:t>
            </w: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372F95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Understanding the World</w:t>
            </w:r>
          </w:p>
          <w:p w14:paraId="4C294D1B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77FE6D0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Expressive Arts &amp; Design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0C6A9E2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Indoors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70014B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 xml:space="preserve">Outdoors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EE6AF1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Care Routines – sleep and rest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899172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Care routines – food and drink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9D797C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 xml:space="preserve">Care routines – personal hygiene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4A774C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Partnership - parents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CF4BA5" w14:textId="77777777" w:rsidR="00F83B60" w:rsidRPr="00642F45" w:rsidRDefault="00F83B60" w:rsidP="00F83B60">
            <w:pPr>
              <w:autoSpaceDE w:val="0"/>
              <w:autoSpaceDN w:val="0"/>
              <w:adjustRightInd w:val="0"/>
              <w:spacing w:after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  <w:r w:rsidRPr="00642F45">
              <w:rPr>
                <w:rFonts w:cs="Arial"/>
                <w:b/>
                <w:color w:val="000000"/>
                <w:sz w:val="12"/>
                <w:szCs w:val="12"/>
              </w:rPr>
              <w:t>Partnership – other prof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A95B2C9" w14:textId="77777777" w:rsidR="00F83B60" w:rsidRPr="00F83B60" w:rsidRDefault="00F83B60" w:rsidP="00F83B60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BF8AB8C" w14:textId="77777777" w:rsidR="00F83B60" w:rsidRPr="00F83B60" w:rsidRDefault="00F83B60" w:rsidP="00F83B60">
            <w:pPr>
              <w:autoSpaceDE w:val="0"/>
              <w:autoSpaceDN w:val="0"/>
              <w:adjustRightInd w:val="0"/>
              <w:ind w:left="113" w:right="113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</w:tr>
      <w:tr w:rsidR="00F83B60" w:rsidRPr="009312C5" w14:paraId="04627E84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54D312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Observed teacher</w:t>
            </w:r>
            <w:r>
              <w:rPr>
                <w:rFonts w:cs="Arial"/>
                <w:color w:val="000000"/>
                <w:sz w:val="16"/>
                <w:szCs w:val="16"/>
              </w:rPr>
              <w:t>/key person/ practitioner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26129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6330B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FBF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42A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EEC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206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00E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8BD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7C7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A8E4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18B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98FA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568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8F1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F3E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CD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28663D2C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9C3238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 w:rsidRPr="009312C5">
              <w:rPr>
                <w:rFonts w:cs="Arial"/>
                <w:color w:val="000000"/>
                <w:sz w:val="16"/>
                <w:szCs w:val="16"/>
              </w:rPr>
              <w:t>Participated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3F64E2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0E2A70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D9B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F35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15C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CCC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08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A7D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A1E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D67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829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D1D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363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027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80A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FA6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2506E816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583F8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taught an adult-led activity/experience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4A9C6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51BAF8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6BC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6C4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D81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7F4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FAD2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F6B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E60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B50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55A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3F7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708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C82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37F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CB1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01EC991D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25196" w14:textId="77777777" w:rsidR="00F83B60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facilitated an enhancement to continuous provision – adult led activity/experience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A6CF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0C1955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AC5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827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877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D7D1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42D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259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4E74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72E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318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D152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295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578F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D81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238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0A75C851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AAC8C" w14:textId="77777777" w:rsidR="00F83B60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Planned and facilitated an enhancement to continuous provision – child led activity/experience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A6DD9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D4F979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500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EC4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F6D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E6F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D4FF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FBE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886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068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2F7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2B4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C8A4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F58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F2A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277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1A29A4B2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9274DC" w14:textId="77777777" w:rsidR="00F83B60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Retrospective planning capturing the spontaneous learning from child-initiated activity/experience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A06EC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084DE6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32F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1ED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0F7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67F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C58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830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4E9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14E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EFA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B36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7F8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4A3E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EB1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9E8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45ABE036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FF9AF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Mentor</w:t>
            </w:r>
            <w:r w:rsidRPr="009312C5">
              <w:rPr>
                <w:rFonts w:cs="Arial"/>
                <w:color w:val="000000"/>
                <w:sz w:val="16"/>
                <w:szCs w:val="16"/>
              </w:rPr>
              <w:t xml:space="preserve"> Observation Form Completed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3A912D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E06D0D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4F6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3D44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2B4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FB6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409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5F02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C59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00F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6FD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FF44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B91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2B55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10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E070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48F7A59E" w14:textId="77777777" w:rsidTr="00F83B60">
        <w:trPr>
          <w:cantSplit/>
          <w:trHeight w:val="443"/>
        </w:trPr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541F2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7FD8F3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B2BBD2" w14:textId="77777777" w:rsidR="00F83B60" w:rsidRPr="009312C5" w:rsidRDefault="00F83B60" w:rsidP="00F83B60">
            <w:pPr>
              <w:autoSpaceDE w:val="0"/>
              <w:autoSpaceDN w:val="0"/>
              <w:adjustRightInd w:val="0"/>
              <w:spacing w:after="120"/>
              <w:ind w:left="57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1D16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BED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175F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97B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192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C68F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2A2C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CC1A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CD6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891D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186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9683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1107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3A0B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83B60" w:rsidRPr="009312C5" w14:paraId="3D4D6434" w14:textId="77777777" w:rsidTr="00F83B60">
        <w:trPr>
          <w:cantSplit/>
          <w:trHeight w:val="443"/>
        </w:trPr>
        <w:tc>
          <w:tcPr>
            <w:tcW w:w="970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6E58" w14:textId="3D9F476E" w:rsidR="00F83B60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Target development for post qualifying year</w:t>
            </w:r>
            <w:r w:rsidR="00742D33">
              <w:rPr>
                <w:rFonts w:cs="Arial"/>
                <w:color w:val="000000"/>
                <w:sz w:val="16"/>
                <w:szCs w:val="16"/>
              </w:rPr>
              <w:t>s (ECT)</w:t>
            </w:r>
            <w:r>
              <w:rPr>
                <w:rFonts w:cs="Arial"/>
                <w:color w:val="000000"/>
                <w:sz w:val="16"/>
                <w:szCs w:val="16"/>
              </w:rPr>
              <w:t>:</w:t>
            </w:r>
          </w:p>
          <w:p w14:paraId="1C2B1EE8" w14:textId="77777777" w:rsidR="00F83B60" w:rsidRPr="009312C5" w:rsidRDefault="00F83B60" w:rsidP="00F83B6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5D09E206" w14:textId="77777777" w:rsidR="00B94397" w:rsidRDefault="00B94397"/>
    <w:sectPr w:rsidR="00B94397" w:rsidSect="00F83B60">
      <w:pgSz w:w="11906" w:h="16838"/>
      <w:pgMar w:top="964" w:right="1440" w:bottom="96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397"/>
    <w:rsid w:val="00023D35"/>
    <w:rsid w:val="0004384C"/>
    <w:rsid w:val="00065FD3"/>
    <w:rsid w:val="00077CAF"/>
    <w:rsid w:val="001B4778"/>
    <w:rsid w:val="002F08E2"/>
    <w:rsid w:val="00301F9D"/>
    <w:rsid w:val="00307477"/>
    <w:rsid w:val="003258CE"/>
    <w:rsid w:val="004A5AF6"/>
    <w:rsid w:val="00540CE3"/>
    <w:rsid w:val="00642F45"/>
    <w:rsid w:val="00670E44"/>
    <w:rsid w:val="00742D33"/>
    <w:rsid w:val="00762364"/>
    <w:rsid w:val="008126EB"/>
    <w:rsid w:val="00815DA0"/>
    <w:rsid w:val="008F66DE"/>
    <w:rsid w:val="00964C94"/>
    <w:rsid w:val="009B2EF0"/>
    <w:rsid w:val="00A42164"/>
    <w:rsid w:val="00AB6228"/>
    <w:rsid w:val="00B94397"/>
    <w:rsid w:val="00C668DC"/>
    <w:rsid w:val="00E12300"/>
    <w:rsid w:val="00E769C0"/>
    <w:rsid w:val="00F059C9"/>
    <w:rsid w:val="00F83B60"/>
    <w:rsid w:val="00FA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9E0E2"/>
  <w15:chartTrackingRefBased/>
  <w15:docId w15:val="{F3529109-6FB3-48CA-9F84-78B7E54E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3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778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1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F1ABC-0254-4F74-A7B5-D4C005AE9B3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4DCF2F6-8CFF-429C-BAC0-ACBF75143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F41FC-F63B-48A6-AFE2-87CE1F40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Metcalfe, Jayne</dc:creator>
  <cp:keywords/>
  <dc:description/>
  <cp:lastModifiedBy>Freeman, Patrick</cp:lastModifiedBy>
  <cp:revision>4</cp:revision>
  <dcterms:created xsi:type="dcterms:W3CDTF">2021-09-07T15:02:00Z</dcterms:created>
  <dcterms:modified xsi:type="dcterms:W3CDTF">2024-08-16T14:57:00Z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</Properties>
</file>